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E31" w:rsidRDefault="009255C3" w:rsidP="008A2E31">
      <w:pPr>
        <w:spacing w:after="240"/>
        <w:ind w:firstLine="708"/>
        <w:jc w:val="center"/>
        <w:rPr>
          <w:b/>
          <w:bCs/>
        </w:rPr>
      </w:pPr>
      <w:r>
        <w:rPr>
          <w:rFonts w:ascii="Times New Roman" w:hAnsi="Times New Roman"/>
          <w:b/>
          <w:sz w:val="24"/>
          <w:szCs w:val="24"/>
        </w:rPr>
        <w:t xml:space="preserve">Итоговый контроль </w:t>
      </w:r>
      <w:r w:rsidR="008A2E31">
        <w:rPr>
          <w:b/>
          <w:bCs/>
        </w:rPr>
        <w:t>по английскому языку  в 7 классе</w:t>
      </w:r>
    </w:p>
    <w:p w:rsidR="008A2E31" w:rsidRDefault="008A2E31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199043"/>
          <w:lang w:eastAsia="ru-RU"/>
        </w:rPr>
      </w:pP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1. Emma works in a hospital. ………is a doctor.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 He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She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I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2. </w:t>
      </w:r>
      <w:r w:rsidRPr="00A63C96">
        <w:rPr>
          <w:rFonts w:ascii="Times New Roman" w:eastAsia="Times New Roman" w:hAnsi="Times New Roman" w:cs="Times New Roman"/>
          <w:color w:val="333333"/>
          <w:lang w:eastAsia="ru-RU"/>
        </w:rPr>
        <w:t>Не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……… got two notebooks in his schoolbag.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haven’t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have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has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3. Tom and Nick……… my friends.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aren’t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isn’t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haven’t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4. She’s got ………..eraser on her desk.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a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 xml:space="preserve">B. 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an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–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5. This is a camera and ……… 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are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computer games.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that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this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</w:r>
      <w:r w:rsidRPr="00A63C96">
        <w:rPr>
          <w:rFonts w:ascii="Times New Roman" w:eastAsia="Times New Roman" w:hAnsi="Times New Roman" w:cs="Times New Roman"/>
          <w:color w:val="333333"/>
          <w:lang w:eastAsia="ru-RU"/>
        </w:rPr>
        <w:t>С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. these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6. Can I borrow ……… pen, please?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you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your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my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7. ……… be late for school.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Do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Doesn’t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Don’t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8. Dennis can sing but he ……… 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draw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isn’t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can’t 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can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9 ………..a bookcase in your bedroom?</w:t>
      </w:r>
      <w:proofErr w:type="gramEnd"/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There is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Are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  there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Is there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10. There’s a painting ……..the wall.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under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 xml:space="preserve">B. 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in  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on</w:t>
      </w:r>
    </w:p>
    <w:p w:rsidR="00A63C96" w:rsidRPr="00A63C96" w:rsidRDefault="00A63C96" w:rsidP="00A63C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11. These are my friends. Look at ………</w:t>
      </w:r>
    </w:p>
    <w:p w:rsidR="00A63C96" w:rsidRDefault="00A63C96" w:rsidP="00A63C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their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they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them</w:t>
      </w:r>
    </w:p>
    <w:p w:rsid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</w:p>
    <w:p w:rsid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</w:p>
    <w:p w:rsid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12. ……….. Nancy 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walk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to school?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Do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Is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Does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13. Bill………… TV every evening.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watch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 xml:space="preserve">B. 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watches  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is watching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14. My parents……..work in a hospital.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don’t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</w:r>
      <w:proofErr w:type="spell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B.doesn’t</w:t>
      </w:r>
      <w:proofErr w:type="spell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aren’t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15. Tom………. to the radio now.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listen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listens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is listening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16. What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  …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…….  she doing?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does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 has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is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17. There is ………. sugar on the floor.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some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a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many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18. Have we got …………peppers?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A. 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some  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any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much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19. ……… are you wearing?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A. 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What  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 xml:space="preserve">B. 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Where  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When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20. How………… juice is there in the bottle?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eastAsia="ru-RU"/>
        </w:rPr>
        <w:t>А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. much  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many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any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21. Is there any milk?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eastAsia="ru-RU"/>
        </w:rPr>
        <w:t>А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. Not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Not many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Not much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22. Students………. talk to each other.</w:t>
      </w:r>
    </w:p>
    <w:p w:rsidR="00A63C96" w:rsidRPr="00A63C96" w:rsidRDefault="00A63C96" w:rsidP="00A63C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eastAsia="ru-RU"/>
        </w:rPr>
        <w:t>А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. can  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must  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mustn’t</w:t>
      </w:r>
    </w:p>
    <w:p w:rsidR="00A63C96" w:rsidRPr="00A63C96" w:rsidRDefault="00A63C96" w:rsidP="00A63C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val="en-US" w:eastAsia="ru-RU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lastRenderedPageBreak/>
        <w:t xml:space="preserve">23. I think </w:t>
      </w:r>
      <w:proofErr w:type="gramStart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I</w:t>
      </w:r>
      <w:proofErr w:type="gramEnd"/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 xml:space="preserve"> ………. go to Spain this summer.</w:t>
      </w:r>
    </w:p>
    <w:p w:rsidR="00A63C96" w:rsidRPr="00A63C96" w:rsidRDefault="00A63C96" w:rsidP="00A63C96">
      <w:pPr>
        <w:shd w:val="clear" w:color="auto" w:fill="FFFFFF"/>
        <w:spacing w:after="0" w:line="240" w:lineRule="auto"/>
        <w:rPr>
          <w:rFonts w:ascii="Times New Roman" w:hAnsi="Times New Roman" w:cs="Times New Roman"/>
          <w:lang w:val="en-US"/>
        </w:rPr>
      </w:pP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t>A. go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B. are going</w:t>
      </w:r>
      <w:r w:rsidRPr="00A63C96">
        <w:rPr>
          <w:rFonts w:ascii="Times New Roman" w:eastAsia="Times New Roman" w:hAnsi="Times New Roman" w:cs="Times New Roman"/>
          <w:color w:val="333333"/>
          <w:lang w:val="en-US" w:eastAsia="ru-RU"/>
        </w:rPr>
        <w:br/>
        <w:t>C. will go</w:t>
      </w:r>
      <w:bookmarkStart w:id="0" w:name="_GoBack"/>
      <w:bookmarkEnd w:id="0"/>
    </w:p>
    <w:sectPr w:rsidR="00A63C96" w:rsidRPr="00A63C96" w:rsidSect="00A63C96">
      <w:pgSz w:w="11906" w:h="16838"/>
      <w:pgMar w:top="426" w:right="566" w:bottom="284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13889"/>
    <w:multiLevelType w:val="multilevel"/>
    <w:tmpl w:val="50AC2F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C30437"/>
    <w:multiLevelType w:val="multilevel"/>
    <w:tmpl w:val="C34022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5009E8"/>
    <w:multiLevelType w:val="multilevel"/>
    <w:tmpl w:val="72D01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B36D5"/>
    <w:rsid w:val="005475AB"/>
    <w:rsid w:val="00887031"/>
    <w:rsid w:val="008A2E31"/>
    <w:rsid w:val="009255C3"/>
    <w:rsid w:val="00A63C96"/>
    <w:rsid w:val="00D05A44"/>
    <w:rsid w:val="00EB36D5"/>
    <w:rsid w:val="00EC2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8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6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helper</dc:creator>
  <cp:keywords/>
  <dc:description/>
  <cp:lastModifiedBy>Нина Ивановна</cp:lastModifiedBy>
  <cp:revision>5</cp:revision>
  <dcterms:created xsi:type="dcterms:W3CDTF">2020-12-30T08:31:00Z</dcterms:created>
  <dcterms:modified xsi:type="dcterms:W3CDTF">2020-12-30T13:41:00Z</dcterms:modified>
</cp:coreProperties>
</file>